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jc w:val="center"/>
        <w:rPr>
          <w:b w:val="1"/>
          <w:color w:val="ff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ff0000"/>
          <w:rtl w:val="0"/>
        </w:rPr>
        <w:t xml:space="preserve">TRANSCRIBIR A PAPEL CON MEMBRETE DE LA COOPERATIVA</w:t>
      </w:r>
    </w:p>
    <w:p w:rsidR="00000000" w:rsidDel="00000000" w:rsidP="00000000" w:rsidRDefault="00000000" w:rsidRPr="00000000" w14:paraId="00000002">
      <w:pPr>
        <w:pStyle w:val="Heading5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EL PRESENTE MODELO DE NOTA Y ENVIARLO A:</w:t>
      </w:r>
    </w:p>
    <w:p w:rsidR="00000000" w:rsidDel="00000000" w:rsidP="00000000" w:rsidRDefault="00000000" w:rsidRPr="00000000" w14:paraId="00000003">
      <w:pPr>
        <w:ind w:firstLine="720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Avda. 44 n</w:t>
      </w:r>
      <w:r w:rsidDel="00000000" w:rsidR="00000000" w:rsidRPr="00000000">
        <w:rPr>
          <w:b w:val="1"/>
          <w:color w:val="ff000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b w:val="1"/>
          <w:color w:val="ff0000"/>
          <w:rtl w:val="0"/>
        </w:rPr>
        <w:t xml:space="preserve"> 949 Piso 16º La Plata (CP B1.902ABF)</w:t>
      </w:r>
    </w:p>
    <w:p w:rsidR="00000000" w:rsidDel="00000000" w:rsidP="00000000" w:rsidRDefault="00000000" w:rsidRPr="00000000" w14:paraId="00000004">
      <w:pPr>
        <w:ind w:firstLine="720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Las firmas de las autoridades de la Coop. en esta nota deben estar certificadas y legalizadas</w:t>
      </w:r>
    </w:p>
    <w:p w:rsidR="00000000" w:rsidDel="00000000" w:rsidP="00000000" w:rsidRDefault="00000000" w:rsidRPr="00000000" w14:paraId="00000005">
      <w:pPr>
        <w:pStyle w:val="Heading5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5"/>
        <w:rPr/>
      </w:pPr>
      <w:r w:rsidDel="00000000" w:rsidR="00000000" w:rsidRPr="00000000">
        <w:rPr>
          <w:rtl w:val="0"/>
        </w:rPr>
        <w:t xml:space="preserve">Xxxxxxxxxxxxx, xx de xxxxxxxxxxx de 20....</w:t>
      </w:r>
    </w:p>
    <w:p w:rsidR="00000000" w:rsidDel="00000000" w:rsidP="00000000" w:rsidRDefault="00000000" w:rsidRPr="00000000" w14:paraId="00000008">
      <w:pPr>
        <w:pStyle w:val="Heading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2"/>
          <w:szCs w:val="22"/>
          <w:rtl w:val="0"/>
        </w:rPr>
        <w:t xml:space="preserve">Sr. Presidente Foro Regional</w:t>
      </w:r>
    </w:p>
    <w:p w:rsidR="00000000" w:rsidDel="00000000" w:rsidP="00000000" w:rsidRDefault="00000000" w:rsidRPr="00000000" w14:paraId="0000000C">
      <w:pPr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2"/>
          <w:szCs w:val="22"/>
          <w:rtl w:val="0"/>
        </w:rPr>
        <w:t xml:space="preserve">Eléctrico de Buenos Aires</w:t>
      </w:r>
    </w:p>
    <w:p w:rsidR="00000000" w:rsidDel="00000000" w:rsidP="00000000" w:rsidRDefault="00000000" w:rsidRPr="00000000" w14:paraId="0000000D">
      <w:pPr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2"/>
          <w:szCs w:val="22"/>
          <w:rtl w:val="0"/>
        </w:rPr>
        <w:t xml:space="preserve">..................................</w:t>
      </w:r>
    </w:p>
    <w:p w:rsidR="00000000" w:rsidDel="00000000" w:rsidP="00000000" w:rsidRDefault="00000000" w:rsidRPr="00000000" w14:paraId="0000000E">
      <w:pPr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2"/>
          <w:szCs w:val="22"/>
          <w:rtl w:val="0"/>
        </w:rPr>
        <w:t xml:space="preserve">Presente</w:t>
      </w:r>
    </w:p>
    <w:p w:rsidR="00000000" w:rsidDel="00000000" w:rsidP="00000000" w:rsidRDefault="00000000" w:rsidRPr="00000000" w14:paraId="0000000F">
      <w:pPr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2"/>
          <w:szCs w:val="22"/>
          <w:rtl w:val="0"/>
        </w:rPr>
        <w:t xml:space="preserve">De nuestra mayor consideración:</w:t>
      </w:r>
    </w:p>
    <w:p w:rsidR="00000000" w:rsidDel="00000000" w:rsidP="00000000" w:rsidRDefault="00000000" w:rsidRPr="00000000" w14:paraId="00000013">
      <w:pPr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61"/>
        <w:jc w:val="both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Quienes suscriben, xxxxxxxxxxxx, xxxxxxxxxxxxxx y xxxxxxxxxxxx, en su carácter de presidente, secretario y tesorero respectivamente de la Cooperativa xxxxxxxxxxxxxxxx, reconocida por la autoridad competente como distribuidora de energía eléctrica en los términos de la Ley Provincial 11.769, sus modificatorias y complementarias, tenemos el agrado de dirigirnos a Ud. para solicitar formalmente la incorporación de la entidad que representamos al Foro Regional Eléctrico de la Provincia Buenos Aires en calidad de miembro asociado al y de manifestarles nuestra adhesión al fideicomiso FITBA, en calidad de Fiduciante-Beneficiario.</w:t>
      </w:r>
    </w:p>
    <w:p w:rsidR="00000000" w:rsidDel="00000000" w:rsidP="00000000" w:rsidRDefault="00000000" w:rsidRPr="00000000" w14:paraId="00000015">
      <w:pPr>
        <w:ind w:firstLine="3261"/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3261"/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2"/>
          <w:szCs w:val="22"/>
          <w:rtl w:val="0"/>
        </w:rPr>
        <w:t xml:space="preserve">La presente solicitud se efectúa en un todo de acuerdo al estatuto de dicho Foro el que declaramos conocer y aceptar.</w:t>
      </w:r>
    </w:p>
    <w:p w:rsidR="00000000" w:rsidDel="00000000" w:rsidP="00000000" w:rsidRDefault="00000000" w:rsidRPr="00000000" w14:paraId="00000017">
      <w:pPr>
        <w:ind w:firstLine="3261"/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3261"/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2"/>
          <w:szCs w:val="22"/>
          <w:rtl w:val="0"/>
        </w:rPr>
        <w:t xml:space="preserve">A los efectos de dinamizar el trámite de la presente solicitud, remitimos adjunta la información y documentación que seguidamente detallamos</w:t>
      </w:r>
    </w:p>
    <w:p w:rsidR="00000000" w:rsidDel="00000000" w:rsidP="00000000" w:rsidRDefault="00000000" w:rsidRPr="00000000" w14:paraId="00000019">
      <w:pPr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2"/>
          <w:szCs w:val="22"/>
          <w:rtl w:val="0"/>
        </w:rPr>
        <w:t xml:space="preserve">Información General de la empresa: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180"/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2"/>
          <w:szCs w:val="22"/>
          <w:rtl w:val="0"/>
        </w:rPr>
        <w:t xml:space="preserve">energía anual operada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180"/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2"/>
          <w:szCs w:val="22"/>
          <w:rtl w:val="0"/>
        </w:rPr>
        <w:t xml:space="preserve">cantidad de clientes abastecidos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180"/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2"/>
          <w:szCs w:val="22"/>
          <w:rtl w:val="0"/>
        </w:rPr>
        <w:t xml:space="preserve">área geográfica servida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180"/>
        <w:jc w:val="both"/>
        <w:rPr/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2"/>
          <w:szCs w:val="22"/>
          <w:rtl w:val="0"/>
        </w:rPr>
        <w:t xml:space="preserve">datos societarios y fiscales de la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2"/>
          <w:szCs w:val="22"/>
          <w:rtl w:val="0"/>
        </w:rPr>
        <w:t xml:space="preserve">Texto de poder irrevocable a favor del FREBA, el que será debidamente emitido (y certificado notarialmente) una vez que ese Foro Regional acepte la presente solicitud de admisión, que se adjunta. </w:t>
      </w:r>
    </w:p>
    <w:p w:rsidR="00000000" w:rsidDel="00000000" w:rsidP="00000000" w:rsidRDefault="00000000" w:rsidRPr="00000000" w14:paraId="00000021">
      <w:pPr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2"/>
          <w:szCs w:val="22"/>
          <w:rtl w:val="0"/>
        </w:rPr>
        <w:t xml:space="preserve">Declaraciones juradas mensuales correspondientes a los Agregados Tarifarios vigentes  desde febrero de 2001 a la fecha  - Decreto N° 4052/2001 y Resoluciones complementarias, y detalle de los montos depositados en la cuenta Banco Provincia prevista en la Resolución MOSP N° 121/2001, identificando los datos de dicha cuenta. De corresponder, se incluyen los intereses por pago fuera de término en un todo de acuerdo a la Resolución MIVySP 760/04, con las correspondientes memorias de cálculo mensuales de tales intereses.</w:t>
      </w:r>
    </w:p>
    <w:p w:rsidR="00000000" w:rsidDel="00000000" w:rsidP="00000000" w:rsidRDefault="00000000" w:rsidRPr="00000000" w14:paraId="00000023">
      <w:pPr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2"/>
          <w:szCs w:val="22"/>
          <w:rtl w:val="0"/>
        </w:rPr>
        <w:t xml:space="preserve">Constancia de inexistencia de deuda expedida por la DPE, o constancia de presentación ante la DPE de la solicitud de acogimiento al procedimiento de regularización de deuda, con su correspondiente cálculo de consolidación.</w:t>
      </w:r>
    </w:p>
    <w:p w:rsidR="00000000" w:rsidDel="00000000" w:rsidP="00000000" w:rsidRDefault="00000000" w:rsidRPr="00000000" w14:paraId="00000025">
      <w:pPr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2"/>
          <w:szCs w:val="22"/>
          <w:rtl w:val="0"/>
        </w:rPr>
        <w:t xml:space="preserve">Aceptación de realizar el pago de la cuota de adhesión que asciende a $ 150 a simple requerimiento del Foro.</w:t>
      </w:r>
    </w:p>
    <w:p w:rsidR="00000000" w:rsidDel="00000000" w:rsidP="00000000" w:rsidRDefault="00000000" w:rsidRPr="00000000" w14:paraId="00000028">
      <w:pPr>
        <w:ind w:left="720"/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2"/>
          <w:szCs w:val="22"/>
          <w:rtl w:val="0"/>
        </w:rPr>
        <w:t xml:space="preserve">Asimismo, manifestamos por la presente nuestro pleno conocimiento y aceptación total de los términos y condiciones del Contrato de Fideicomiso FITBA y adherimos a dicho fideicomiso en la calidad de Fiduciantes-Beneficiarios. En este sentido, y a los efectos de confirmar la presente aceptación y adhesión, adjuntamos la Orden de transferencia de los agregados tarifarios recaudados desde febrero de 2001 a la fecha y del importe de los intereses que pudiesen surgir de aplicar las previsiones de los punto 3 y 4 anteriores, a la Cuenta Corriente Banco de la Provincia de Buenos Aires en pesos Nº 1000-8608/2 (FITBA). Se adjunta la correspondiente constancia de depósito o transferencia bancaria</w:t>
      </w:r>
    </w:p>
    <w:p w:rsidR="00000000" w:rsidDel="00000000" w:rsidP="00000000" w:rsidRDefault="00000000" w:rsidRPr="00000000" w14:paraId="0000002A">
      <w:pPr>
        <w:pStyle w:val="Heading5"/>
        <w:ind w:firstLine="368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5"/>
        <w:ind w:firstLine="3686"/>
        <w:jc w:val="both"/>
        <w:rPr/>
      </w:pPr>
      <w:r w:rsidDel="00000000" w:rsidR="00000000" w:rsidRPr="00000000">
        <w:rPr>
          <w:rtl w:val="0"/>
        </w:rPr>
        <w:t xml:space="preserve">Al aguardo de su respuesta hacemos propicia la oportunidad para saludarlo cordialmente.</w:t>
      </w:r>
    </w:p>
    <w:p w:rsidR="00000000" w:rsidDel="00000000" w:rsidP="00000000" w:rsidRDefault="00000000" w:rsidRPr="00000000" w14:paraId="0000002C">
      <w:pPr>
        <w:pStyle w:val="Heading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5"/>
        <w:jc w:val="both"/>
        <w:rPr>
          <w:i w:val="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843" w:left="1797" w:right="14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both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ind w:left="5040" w:firstLine="720"/>
      <w:jc w:val="both"/>
    </w:pPr>
    <w:rPr>
      <w:rFonts w:ascii="Arial" w:cs="Arial" w:eastAsia="Arial" w:hAnsi="Arial"/>
      <w:b w:val="1"/>
      <w:sz w:val="14"/>
      <w:szCs w:val="14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14"/>
      <w:szCs w:val="14"/>
    </w:rPr>
  </w:style>
  <w:style w:type="paragraph" w:styleId="Heading5">
    <w:name w:val="heading 5"/>
    <w:basedOn w:val="Normal"/>
    <w:next w:val="Normal"/>
    <w:pPr>
      <w:keepNext w:val="1"/>
      <w:jc w:val="right"/>
    </w:pPr>
    <w:rPr>
      <w:rFonts w:ascii="Bookman Old Style" w:cs="Bookman Old Style" w:eastAsia="Bookman Old Style" w:hAnsi="Bookman Old Style"/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